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2D687607" w14:textId="164DD7CF" w:rsidR="00CB24F0" w:rsidRDefault="00CB24F0" w:rsidP="00B7092B">
      <w:pPr>
        <w:jc w:val="center"/>
      </w:pPr>
    </w:p>
    <w:p w14:paraId="435CDCAB" w14:textId="77777777" w:rsidR="00CB24F0" w:rsidRDefault="00CB24F0" w:rsidP="00B7092B">
      <w:pPr>
        <w:jc w:val="center"/>
      </w:pPr>
    </w:p>
    <w:p w14:paraId="5051E397" w14:textId="04904309" w:rsidR="00B7092B" w:rsidRDefault="00B7092B" w:rsidP="00B7092B">
      <w:pPr>
        <w:jc w:val="center"/>
      </w:pPr>
      <w:r>
        <w:t>&amp;</w:t>
      </w:r>
    </w:p>
    <w:p w14:paraId="500CCE29" w14:textId="77777777" w:rsidR="00CB24F0" w:rsidRDefault="00CB24F0" w:rsidP="00B7092B">
      <w:pPr>
        <w:jc w:val="center"/>
      </w:pPr>
    </w:p>
    <w:p w14:paraId="4A802091" w14:textId="1B84C881"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1CCF8DED" w14:textId="07DBEE48" w:rsidR="00B7092B" w:rsidRDefault="00B7092B" w:rsidP="00B7092B">
      <w:pPr>
        <w:jc w:val="center"/>
      </w:pPr>
    </w:p>
    <w:p w14:paraId="1B50F25C" w14:textId="0C6121E6" w:rsidR="00B7092B" w:rsidRPr="00B7092B" w:rsidRDefault="00B7092B" w:rsidP="00B7092B">
      <w:pPr>
        <w:jc w:val="center"/>
        <w:rPr>
          <w:sz w:val="28"/>
          <w:szCs w:val="28"/>
        </w:rPr>
      </w:pPr>
      <w:r w:rsidRPr="00B7092B">
        <w:rPr>
          <w:sz w:val="28"/>
          <w:szCs w:val="28"/>
        </w:rPr>
        <w:t>Present</w:t>
      </w:r>
    </w:p>
    <w:p w14:paraId="6146CEAC" w14:textId="2479C050" w:rsidR="00B7092B" w:rsidRDefault="00B7092B" w:rsidP="00B7092B">
      <w:pPr>
        <w:jc w:val="center"/>
        <w:rPr>
          <w:sz w:val="48"/>
          <w:szCs w:val="48"/>
        </w:rPr>
      </w:pPr>
      <w:r w:rsidRPr="00B7092B">
        <w:rPr>
          <w:sz w:val="48"/>
          <w:szCs w:val="48"/>
        </w:rPr>
        <w:t xml:space="preserve">The 2021 AmCham-DHL Express Success </w:t>
      </w:r>
      <w:r>
        <w:rPr>
          <w:sz w:val="48"/>
          <w:szCs w:val="48"/>
        </w:rPr>
        <w:br/>
      </w:r>
      <w:r w:rsidRPr="00B7092B">
        <w:rPr>
          <w:sz w:val="48"/>
          <w:szCs w:val="48"/>
        </w:rPr>
        <w:t>&amp; Innovation Awards</w:t>
      </w:r>
    </w:p>
    <w:p w14:paraId="63C2A922" w14:textId="77777777" w:rsidR="00CB24F0" w:rsidRDefault="00CB24F0" w:rsidP="00B7092B">
      <w:pPr>
        <w:jc w:val="center"/>
        <w:rPr>
          <w:sz w:val="28"/>
          <w:szCs w:val="28"/>
        </w:rPr>
      </w:pP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796C42B" w14:textId="6DF0945D" w:rsidR="00B7092B" w:rsidRDefault="00B7092B" w:rsidP="00B7092B">
      <w:pPr>
        <w:jc w:val="center"/>
        <w:rPr>
          <w:sz w:val="28"/>
          <w:szCs w:val="28"/>
        </w:rPr>
      </w:pP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77777777" w:rsidR="00B7092B" w:rsidRPr="00B7092B" w:rsidRDefault="00B7092B" w:rsidP="00B7092B">
      <w:pPr>
        <w:rPr>
          <w:rFonts w:cstheme="minorHAnsi"/>
          <w:b/>
          <w:bCs/>
          <w:sz w:val="20"/>
          <w:szCs w:val="20"/>
        </w:rPr>
      </w:pPr>
      <w:r w:rsidRPr="00B7092B">
        <w:rPr>
          <w:rFonts w:cstheme="minorHAnsi"/>
          <w:b/>
          <w:bCs/>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6B80D3E" w14:textId="7CF98090" w:rsidR="00B7092B" w:rsidRPr="00B7092B" w:rsidRDefault="00B7092B" w:rsidP="00B7092B">
      <w:pPr>
        <w:rPr>
          <w:rFonts w:cstheme="minorHAnsi"/>
          <w:b/>
          <w:bCs/>
          <w:sz w:val="20"/>
          <w:szCs w:val="20"/>
        </w:rPr>
      </w:pPr>
      <w:r w:rsidRPr="00B7092B">
        <w:rPr>
          <w:rFonts w:cstheme="minorHAnsi"/>
          <w:b/>
          <w:bCs/>
          <w:sz w:val="20"/>
          <w:szCs w:val="20"/>
        </w:rPr>
        <w:t>The American Chamber of Commerce in New Zealand and DHL Express are pleased announce the launch of the 2021 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777777" w:rsidR="00B7092B" w:rsidRPr="00B7092B" w:rsidRDefault="00B7092B" w:rsidP="00B7092B">
      <w:pPr>
        <w:rPr>
          <w:rFonts w:cstheme="minorHAnsi"/>
          <w:b/>
          <w:bCs/>
          <w:sz w:val="20"/>
          <w:szCs w:val="20"/>
        </w:rPr>
      </w:pPr>
      <w:r w:rsidRPr="00B7092B">
        <w:rPr>
          <w:rFonts w:cstheme="minorHAnsi"/>
          <w:b/>
          <w:bCs/>
          <w:sz w:val="20"/>
          <w:szCs w:val="20"/>
        </w:rPr>
        <w:t xml:space="preserve">1. IMPORTER OF THE YEAR FROM THE USA </w:t>
      </w:r>
    </w:p>
    <w:p w14:paraId="020D64BB" w14:textId="77777777" w:rsidR="00B7092B" w:rsidRPr="00B7092B" w:rsidRDefault="00B7092B" w:rsidP="00B7092B">
      <w:pPr>
        <w:rPr>
          <w:rFonts w:cstheme="minorHAnsi"/>
          <w:b/>
          <w:bCs/>
          <w:sz w:val="20"/>
          <w:szCs w:val="20"/>
        </w:rPr>
      </w:pPr>
      <w:r w:rsidRPr="00B7092B">
        <w:rPr>
          <w:rFonts w:cstheme="minorHAnsi"/>
          <w:b/>
          <w:bCs/>
          <w:sz w:val="20"/>
          <w:szCs w:val="20"/>
        </w:rPr>
        <w:t>2. EXPORTER OF THE YEAR TO THE USA — NZ$0 to NZ$1 Million</w:t>
      </w:r>
      <w:r w:rsidRPr="00B7092B">
        <w:rPr>
          <w:rFonts w:cstheme="minorHAnsi"/>
          <w:b/>
          <w:bCs/>
          <w:sz w:val="20"/>
          <w:szCs w:val="20"/>
        </w:rPr>
        <w:tab/>
      </w:r>
    </w:p>
    <w:p w14:paraId="1E3048C5" w14:textId="77777777" w:rsidR="00B7092B" w:rsidRPr="00B7092B" w:rsidRDefault="00B7092B" w:rsidP="00B7092B">
      <w:pPr>
        <w:rPr>
          <w:rFonts w:cstheme="minorHAnsi"/>
          <w:b/>
          <w:bCs/>
          <w:sz w:val="20"/>
          <w:szCs w:val="20"/>
        </w:rPr>
      </w:pPr>
      <w:r w:rsidRPr="00B7092B">
        <w:rPr>
          <w:rFonts w:cstheme="minorHAnsi"/>
          <w:b/>
          <w:bCs/>
          <w:sz w:val="20"/>
          <w:szCs w:val="20"/>
        </w:rPr>
        <w:t>3. EXPORTER OF THE YEAR TO THE USA — NZ$1 Million to NZ$10 Million</w:t>
      </w:r>
    </w:p>
    <w:p w14:paraId="66183DFB" w14:textId="77777777" w:rsidR="00B7092B" w:rsidRPr="00B7092B" w:rsidRDefault="00B7092B" w:rsidP="00B7092B">
      <w:pPr>
        <w:rPr>
          <w:rFonts w:cstheme="minorHAnsi"/>
          <w:b/>
          <w:bCs/>
          <w:sz w:val="20"/>
          <w:szCs w:val="20"/>
        </w:rPr>
      </w:pPr>
      <w:r w:rsidRPr="00B7092B">
        <w:rPr>
          <w:rFonts w:cstheme="minorHAnsi"/>
          <w:b/>
          <w:bCs/>
          <w:sz w:val="20"/>
          <w:szCs w:val="20"/>
        </w:rPr>
        <w:t>4. EXPORTER OF THE YEAR TO THE USA — Over NZ$10 Million</w:t>
      </w:r>
    </w:p>
    <w:p w14:paraId="33E8784A" w14:textId="1E72C243" w:rsidR="00B7092B" w:rsidRPr="00B7092B" w:rsidRDefault="00B7092B" w:rsidP="00B7092B">
      <w:pPr>
        <w:rPr>
          <w:rFonts w:cstheme="minorHAnsi"/>
          <w:b/>
          <w:bCs/>
          <w:sz w:val="20"/>
          <w:szCs w:val="20"/>
        </w:rPr>
      </w:pPr>
      <w:r w:rsidRPr="00B7092B">
        <w:rPr>
          <w:rFonts w:cstheme="minorHAnsi"/>
          <w:b/>
          <w:bCs/>
          <w:sz w:val="20"/>
          <w:szCs w:val="20"/>
        </w:rPr>
        <w:t>5. BILATERAL CONNECTIONS AWARD</w:t>
      </w:r>
      <w:r>
        <w:rPr>
          <w:rFonts w:cstheme="minorHAnsi"/>
          <w:b/>
          <w:bCs/>
          <w:sz w:val="20"/>
          <w:szCs w:val="20"/>
        </w:rPr>
        <w:br/>
      </w:r>
      <w:r w:rsidRPr="00B7092B">
        <w:rPr>
          <w:rFonts w:cstheme="minorHAnsi"/>
          <w:b/>
          <w:bCs/>
          <w:sz w:val="20"/>
          <w:szCs w:val="20"/>
        </w:rPr>
        <w:t xml:space="preserve">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 </w:t>
      </w:r>
    </w:p>
    <w:p w14:paraId="2A4D37F7" w14:textId="69532EC1" w:rsidR="00B7092B" w:rsidRPr="00B7092B" w:rsidRDefault="00B7092B" w:rsidP="00B7092B">
      <w:pPr>
        <w:rPr>
          <w:rFonts w:cstheme="minorHAnsi"/>
          <w:b/>
          <w:bCs/>
          <w:sz w:val="20"/>
          <w:szCs w:val="20"/>
        </w:rPr>
      </w:pPr>
      <w:r w:rsidRPr="00B7092B">
        <w:rPr>
          <w:rFonts w:cstheme="minorHAnsi"/>
          <w:b/>
          <w:bCs/>
          <w:sz w:val="20"/>
          <w:szCs w:val="20"/>
        </w:rPr>
        <w:t xml:space="preserve">6. INVESTOR OF THE YEAR TO OR FROM THE USA </w:t>
      </w:r>
    </w:p>
    <w:p w14:paraId="629E70CF" w14:textId="77777777"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11A26B0E" w:rsidR="00B7092B" w:rsidRPr="00B7092B" w:rsidRDefault="00B7092B" w:rsidP="00B7092B">
      <w:pPr>
        <w:rPr>
          <w:rFonts w:cstheme="minorHAnsi"/>
          <w:b/>
          <w:bCs/>
          <w:sz w:val="20"/>
          <w:szCs w:val="20"/>
        </w:rPr>
      </w:pPr>
      <w:r w:rsidRPr="00B7092B">
        <w:rPr>
          <w:rFonts w:cstheme="minorHAnsi"/>
          <w:b/>
          <w:bCs/>
          <w:sz w:val="20"/>
          <w:szCs w:val="20"/>
        </w:rPr>
        <w:t>7. AMCHAM SUPORTER OF THE YEAR</w:t>
      </w:r>
    </w:p>
    <w:p w14:paraId="0D770B56" w14:textId="77777777"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322D52B3" w:rsidR="00B7092B" w:rsidRPr="00B7092B" w:rsidRDefault="00B7092B" w:rsidP="00B7092B">
      <w:pPr>
        <w:rPr>
          <w:rFonts w:cstheme="minorHAnsi"/>
          <w:sz w:val="24"/>
          <w:szCs w:val="24"/>
        </w:rPr>
      </w:pPr>
      <w:r>
        <w:rPr>
          <w:b/>
          <w:snapToGrid w:val="0"/>
          <w:sz w:val="20"/>
          <w:lang w:val="en-US"/>
        </w:rPr>
        <w:t xml:space="preserve">BRIDGET COATES, Chair, </w:t>
      </w:r>
      <w:r w:rsidRPr="00F00A3E">
        <w:rPr>
          <w:b/>
          <w:snapToGrid w:val="0"/>
          <w:sz w:val="20"/>
          <w:lang w:val="en-US"/>
        </w:rPr>
        <w:t>White Cloud Dairy Innovation Ltd</w:t>
      </w:r>
      <w:r>
        <w:rPr>
          <w:b/>
          <w:snapToGrid w:val="0"/>
          <w:sz w:val="20"/>
          <w:lang w:val="en-US"/>
        </w:rPr>
        <w:br/>
      </w:r>
      <w:r w:rsidRPr="00F00A3E">
        <w:rPr>
          <w:b/>
          <w:snapToGrid w:val="0"/>
          <w:sz w:val="20"/>
          <w:lang w:val="en-US"/>
        </w:rPr>
        <w:t>JONATHAN REID, Executive Chairman &amp; Co-Founder, VMG Ventures &amp; Goat Ventures</w:t>
      </w:r>
      <w:r>
        <w:rPr>
          <w:b/>
          <w:snapToGrid w:val="0"/>
          <w:sz w:val="20"/>
          <w:lang w:val="en-US"/>
        </w:rPr>
        <w:br/>
      </w:r>
      <w:r w:rsidRPr="00795EBB">
        <w:rPr>
          <w:b/>
          <w:snapToGrid w:val="0"/>
          <w:sz w:val="20"/>
          <w:lang w:val="en-US"/>
        </w:rPr>
        <w:t>GAVIN HAWORTH, Head of Transaction Banking Commercial &amp; Agri NZ, ANZ Bank</w:t>
      </w:r>
      <w:r>
        <w:rPr>
          <w:b/>
          <w:snapToGrid w:val="0"/>
          <w:sz w:val="20"/>
          <w:lang w:val="en-US"/>
        </w:rPr>
        <w:br/>
        <w:t xml:space="preserve">SUE IRONSIDE, Director, </w:t>
      </w:r>
      <w:r w:rsidRPr="00B7092B">
        <w:rPr>
          <w:b/>
          <w:snapToGrid w:val="0"/>
          <w:sz w:val="20"/>
          <w:lang w:val="en-US"/>
        </w:rPr>
        <w:t>Ironside McDonald Intellectual Property</w:t>
      </w:r>
      <w:r>
        <w:rPr>
          <w:b/>
          <w:snapToGrid w:val="0"/>
          <w:sz w:val="20"/>
          <w:lang w:val="en-US"/>
        </w:rPr>
        <w:br/>
        <w:t>HAL JOSEPHSON, President, MediaSense Inc.</w:t>
      </w:r>
      <w:r>
        <w:rPr>
          <w:b/>
          <w:snapToGrid w:val="0"/>
          <w:sz w:val="20"/>
          <w:lang w:val="en-US"/>
        </w:rPr>
        <w:br/>
        <w:t xml:space="preserve">MIKE RILEY, </w:t>
      </w:r>
      <w:r w:rsidRPr="00774473">
        <w:rPr>
          <w:b/>
          <w:snapToGrid w:val="0"/>
          <w:sz w:val="20"/>
          <w:lang w:val="en-US"/>
        </w:rPr>
        <w:t>Managing Partner</w:t>
      </w:r>
      <w:r>
        <w:rPr>
          <w:b/>
          <w:snapToGrid w:val="0"/>
          <w:sz w:val="20"/>
          <w:lang w:val="en-US"/>
        </w:rPr>
        <w:t>,</w:t>
      </w:r>
      <w:r w:rsidRPr="00774473">
        <w:rPr>
          <w:b/>
          <w:snapToGrid w:val="0"/>
          <w:sz w:val="20"/>
          <w:lang w:val="en-US"/>
        </w:rPr>
        <w:t xml:space="preserve"> Cress Global</w:t>
      </w:r>
    </w:p>
    <w:p w14:paraId="67AEB4AC" w14:textId="77777777" w:rsidR="00B7092B" w:rsidRPr="00B7092B" w:rsidRDefault="00B7092B" w:rsidP="00B7092B">
      <w:pPr>
        <w:rPr>
          <w:rFonts w:cstheme="minorHAnsi"/>
          <w:b/>
          <w:bCs/>
          <w:sz w:val="20"/>
          <w:szCs w:val="20"/>
        </w:rPr>
      </w:pPr>
      <w:r w:rsidRPr="00B7092B">
        <w:rPr>
          <w:rFonts w:cstheme="minorHAnsi"/>
          <w:b/>
          <w:bCs/>
          <w:sz w:val="20"/>
          <w:szCs w:val="20"/>
        </w:rPr>
        <w:t>HOW DOES THE PROCESS WORK?</w:t>
      </w:r>
    </w:p>
    <w:p w14:paraId="19730028" w14:textId="54F9B82C" w:rsidR="00B7092B" w:rsidRPr="00B7092B" w:rsidRDefault="00B7092B" w:rsidP="00B7092B">
      <w:pPr>
        <w:rPr>
          <w:rFonts w:cstheme="minorHAnsi"/>
          <w:b/>
          <w:bCs/>
          <w:sz w:val="20"/>
          <w:szCs w:val="20"/>
        </w:rPr>
      </w:pPr>
      <w:r w:rsidRPr="00B7092B">
        <w:rPr>
          <w:rFonts w:cstheme="minorHAnsi"/>
          <w:b/>
          <w:bCs/>
          <w:sz w:val="20"/>
          <w:szCs w:val="20"/>
        </w:rPr>
        <w:t xml:space="preserve">1. </w:t>
      </w:r>
      <w:r w:rsidR="00CB24F0">
        <w:rPr>
          <w:rFonts w:cstheme="minorHAnsi"/>
          <w:b/>
          <w:bCs/>
          <w:sz w:val="20"/>
          <w:szCs w:val="20"/>
        </w:rPr>
        <w:t>30</w:t>
      </w:r>
      <w:r w:rsidRPr="00B7092B">
        <w:rPr>
          <w:rFonts w:cstheme="minorHAnsi"/>
          <w:b/>
          <w:bCs/>
          <w:sz w:val="20"/>
          <w:szCs w:val="20"/>
        </w:rPr>
        <w:t xml:space="preserve"> </w:t>
      </w:r>
      <w:r w:rsidR="00CB24F0">
        <w:rPr>
          <w:rFonts w:cstheme="minorHAnsi"/>
          <w:b/>
          <w:bCs/>
          <w:sz w:val="20"/>
          <w:szCs w:val="20"/>
        </w:rPr>
        <w:t>March</w:t>
      </w:r>
      <w:r w:rsidRPr="00B7092B">
        <w:rPr>
          <w:rFonts w:cstheme="minorHAnsi"/>
          <w:b/>
          <w:bCs/>
          <w:sz w:val="20"/>
          <w:szCs w:val="20"/>
        </w:rPr>
        <w:t xml:space="preserve"> entries open</w:t>
      </w:r>
      <w:r w:rsidR="00CB24F0">
        <w:rPr>
          <w:rFonts w:cstheme="minorHAnsi"/>
          <w:b/>
          <w:bCs/>
          <w:sz w:val="20"/>
          <w:szCs w:val="20"/>
        </w:rPr>
        <w:br/>
      </w:r>
      <w:r w:rsidRPr="00B7092B">
        <w:rPr>
          <w:rFonts w:cstheme="minorHAnsi"/>
          <w:b/>
          <w:bCs/>
          <w:sz w:val="20"/>
          <w:szCs w:val="20"/>
        </w:rPr>
        <w:t xml:space="preserve">2. </w:t>
      </w:r>
      <w:r w:rsidR="00CB24F0">
        <w:rPr>
          <w:rFonts w:cstheme="minorHAnsi"/>
          <w:b/>
          <w:bCs/>
          <w:sz w:val="20"/>
          <w:szCs w:val="20"/>
        </w:rPr>
        <w:t>29 May a</w:t>
      </w:r>
      <w:r w:rsidR="00CB24F0" w:rsidRPr="00CB24F0">
        <w:rPr>
          <w:rFonts w:cstheme="minorHAnsi"/>
          <w:b/>
          <w:bCs/>
          <w:sz w:val="20"/>
          <w:szCs w:val="20"/>
        </w:rPr>
        <w:t>pplications close</w:t>
      </w:r>
      <w:r w:rsidR="00CB24F0">
        <w:rPr>
          <w:rFonts w:cstheme="minorHAnsi"/>
          <w:b/>
          <w:bCs/>
          <w:sz w:val="20"/>
          <w:szCs w:val="20"/>
        </w:rPr>
        <w:br/>
        <w:t xml:space="preserve">3. 5 July </w:t>
      </w:r>
      <w:r w:rsidR="00CB24F0" w:rsidRPr="00CB24F0">
        <w:rPr>
          <w:rFonts w:cstheme="minorHAnsi"/>
          <w:b/>
          <w:bCs/>
          <w:sz w:val="20"/>
          <w:szCs w:val="20"/>
        </w:rPr>
        <w:t>Judges announce finalists</w:t>
      </w:r>
      <w:r w:rsidR="00CB24F0">
        <w:rPr>
          <w:rFonts w:cstheme="minorHAnsi"/>
          <w:b/>
          <w:bCs/>
          <w:sz w:val="20"/>
          <w:szCs w:val="20"/>
        </w:rPr>
        <w:br/>
        <w:t>4</w:t>
      </w:r>
      <w:r w:rsidRPr="00B7092B">
        <w:rPr>
          <w:rFonts w:cstheme="minorHAnsi"/>
          <w:b/>
          <w:bCs/>
          <w:sz w:val="20"/>
          <w:szCs w:val="20"/>
        </w:rPr>
        <w:t xml:space="preserve">. </w:t>
      </w:r>
      <w:r w:rsidR="00CB24F0">
        <w:rPr>
          <w:rFonts w:cstheme="minorHAnsi"/>
          <w:b/>
          <w:bCs/>
          <w:sz w:val="20"/>
          <w:szCs w:val="20"/>
        </w:rPr>
        <w:t>Week of 26 July finalists interviewed by awards judges</w:t>
      </w:r>
      <w:r w:rsidR="00CB24F0">
        <w:rPr>
          <w:rFonts w:cstheme="minorHAnsi"/>
          <w:b/>
          <w:bCs/>
          <w:sz w:val="20"/>
          <w:szCs w:val="20"/>
        </w:rPr>
        <w:br/>
        <w:t>5</w:t>
      </w:r>
      <w:r w:rsidRPr="00B7092B">
        <w:rPr>
          <w:rFonts w:cstheme="minorHAnsi"/>
          <w:b/>
          <w:bCs/>
          <w:sz w:val="20"/>
          <w:szCs w:val="20"/>
        </w:rPr>
        <w:t xml:space="preserve">. </w:t>
      </w:r>
      <w:r w:rsidR="00CB24F0">
        <w:rPr>
          <w:rFonts w:cstheme="minorHAnsi"/>
          <w:b/>
          <w:bCs/>
          <w:sz w:val="20"/>
          <w:szCs w:val="20"/>
        </w:rPr>
        <w:t>26 August Awards dinner</w:t>
      </w:r>
      <w:r w:rsidRPr="00B7092B">
        <w:rPr>
          <w:rFonts w:cstheme="minorHAnsi"/>
          <w:b/>
          <w:bCs/>
          <w:sz w:val="20"/>
          <w:szCs w:val="20"/>
        </w:rPr>
        <w:t xml:space="preserve"> in Auckland or </w:t>
      </w:r>
      <w:r w:rsidR="005C39B0" w:rsidRPr="00B7092B">
        <w:rPr>
          <w:rFonts w:cstheme="minorHAnsi"/>
          <w:b/>
          <w:bCs/>
          <w:sz w:val="20"/>
          <w:szCs w:val="20"/>
        </w:rPr>
        <w:t>later</w:t>
      </w:r>
      <w:r w:rsidRPr="00B7092B">
        <w:rPr>
          <w:rFonts w:cstheme="minorHAnsi"/>
          <w:b/>
          <w:bCs/>
          <w:sz w:val="20"/>
          <w:szCs w:val="20"/>
        </w:rPr>
        <w:t xml:space="preserve"> depending on Government restrictions for COVID19.</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D22CA18" w14:textId="360F6B60" w:rsidR="004C4A62" w:rsidRPr="004C4A62" w:rsidRDefault="004C4A62" w:rsidP="004C4A62">
      <w:pPr>
        <w:rPr>
          <w:b/>
          <w:bCs/>
          <w:sz w:val="20"/>
          <w:szCs w:val="20"/>
        </w:rPr>
      </w:pPr>
      <w:r w:rsidRPr="004C4A62">
        <w:rPr>
          <w:b/>
          <w:bCs/>
          <w:sz w:val="20"/>
          <w:szCs w:val="20"/>
        </w:rPr>
        <w:t>THE CRITERIA</w:t>
      </w:r>
    </w:p>
    <w:p w14:paraId="768F25FD" w14:textId="77777777" w:rsidR="00F5635C" w:rsidRPr="00F5635C" w:rsidRDefault="00F5635C" w:rsidP="00F5635C">
      <w:pPr>
        <w:rPr>
          <w:b/>
          <w:bCs/>
          <w:sz w:val="20"/>
          <w:szCs w:val="20"/>
        </w:rPr>
      </w:pPr>
      <w:r w:rsidRPr="00F5635C">
        <w:rPr>
          <w:b/>
          <w:bCs/>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6BB65135" w14:textId="77777777" w:rsidR="00F5635C" w:rsidRPr="00F5635C" w:rsidRDefault="00F5635C" w:rsidP="00F5635C">
      <w:pPr>
        <w:rPr>
          <w:b/>
          <w:bCs/>
          <w:sz w:val="20"/>
          <w:szCs w:val="20"/>
        </w:rPr>
      </w:pPr>
      <w:r w:rsidRPr="00F5635C">
        <w:rPr>
          <w:b/>
          <w:bCs/>
          <w:sz w:val="20"/>
          <w:szCs w:val="20"/>
        </w:rPr>
        <w:t>The judges will be looking for the following key information in your application:</w:t>
      </w:r>
    </w:p>
    <w:p w14:paraId="3A127545" w14:textId="37DDA018" w:rsidR="00F5635C" w:rsidRPr="00F5635C" w:rsidRDefault="00F5635C" w:rsidP="00F5635C">
      <w:pPr>
        <w:rPr>
          <w:b/>
          <w:bCs/>
          <w:sz w:val="20"/>
          <w:szCs w:val="20"/>
        </w:rPr>
      </w:pPr>
      <w:r w:rsidRPr="00F5635C">
        <w:rPr>
          <w:b/>
          <w:bCs/>
          <w:sz w:val="20"/>
          <w:szCs w:val="20"/>
        </w:rPr>
        <w:t>»</w:t>
      </w:r>
      <w:r w:rsidRPr="00F5635C">
        <w:rPr>
          <w:b/>
          <w:bCs/>
          <w:sz w:val="20"/>
          <w:szCs w:val="20"/>
        </w:rPr>
        <w:tab/>
        <w:t>Business operations summary</w:t>
      </w:r>
      <w:r>
        <w:rPr>
          <w:b/>
          <w:bCs/>
          <w:sz w:val="20"/>
          <w:szCs w:val="20"/>
        </w:rPr>
        <w:br/>
      </w:r>
      <w:r w:rsidRPr="00F5635C">
        <w:rPr>
          <w:b/>
          <w:bCs/>
          <w:sz w:val="20"/>
          <w:szCs w:val="20"/>
        </w:rPr>
        <w:t>»</w:t>
      </w:r>
      <w:r w:rsidRPr="00F5635C">
        <w:rPr>
          <w:b/>
          <w:bCs/>
          <w:sz w:val="20"/>
          <w:szCs w:val="20"/>
        </w:rPr>
        <w:tab/>
        <w:t>Financial (track record and projections)</w:t>
      </w:r>
      <w:r>
        <w:rPr>
          <w:b/>
          <w:bCs/>
          <w:sz w:val="20"/>
          <w:szCs w:val="20"/>
        </w:rPr>
        <w:br/>
      </w:r>
      <w:r w:rsidRPr="00F5635C">
        <w:rPr>
          <w:b/>
          <w:bCs/>
          <w:sz w:val="20"/>
          <w:szCs w:val="20"/>
        </w:rPr>
        <w:t>»</w:t>
      </w:r>
      <w:r w:rsidRPr="00F5635C">
        <w:rPr>
          <w:b/>
          <w:bCs/>
          <w:sz w:val="20"/>
          <w:szCs w:val="20"/>
        </w:rPr>
        <w:tab/>
        <w:t>Commitment to innovation</w:t>
      </w:r>
      <w:r>
        <w:rPr>
          <w:b/>
          <w:bCs/>
          <w:sz w:val="20"/>
          <w:szCs w:val="20"/>
        </w:rPr>
        <w:br/>
      </w:r>
      <w:r w:rsidRPr="00F5635C">
        <w:rPr>
          <w:b/>
          <w:bCs/>
          <w:sz w:val="20"/>
          <w:szCs w:val="20"/>
        </w:rPr>
        <w:t>»</w:t>
      </w:r>
      <w:r w:rsidRPr="00F5635C">
        <w:rPr>
          <w:b/>
          <w:bCs/>
          <w:sz w:val="20"/>
          <w:szCs w:val="20"/>
        </w:rPr>
        <w:tab/>
        <w:t>Marketing and business sales strategies</w:t>
      </w:r>
      <w:r>
        <w:rPr>
          <w:b/>
          <w:bCs/>
          <w:sz w:val="20"/>
          <w:szCs w:val="20"/>
        </w:rPr>
        <w:br/>
      </w:r>
      <w:r w:rsidRPr="00F5635C">
        <w:rPr>
          <w:b/>
          <w:bCs/>
          <w:sz w:val="20"/>
          <w:szCs w:val="20"/>
        </w:rPr>
        <w:t>»</w:t>
      </w:r>
      <w:r w:rsidRPr="00F5635C">
        <w:rPr>
          <w:b/>
          <w:bCs/>
          <w:sz w:val="20"/>
          <w:szCs w:val="20"/>
        </w:rPr>
        <w:tab/>
        <w:t>Corporate citizenship</w:t>
      </w:r>
      <w:r>
        <w:rPr>
          <w:b/>
          <w:bCs/>
          <w:sz w:val="20"/>
          <w:szCs w:val="20"/>
        </w:rPr>
        <w:br/>
      </w:r>
      <w:r w:rsidRPr="00F5635C">
        <w:rPr>
          <w:b/>
          <w:bCs/>
          <w:sz w:val="20"/>
          <w:szCs w:val="20"/>
        </w:rPr>
        <w:t>»</w:t>
      </w:r>
      <w:r>
        <w:rPr>
          <w:b/>
          <w:bCs/>
          <w:sz w:val="20"/>
          <w:szCs w:val="20"/>
        </w:rPr>
        <w:tab/>
        <w:t>Resilience during the COVID19 pandemic</w:t>
      </w:r>
      <w:r w:rsidRPr="00F5635C">
        <w:rPr>
          <w:b/>
          <w:bCs/>
          <w:sz w:val="20"/>
          <w:szCs w:val="20"/>
        </w:rPr>
        <w:tab/>
      </w:r>
      <w:r w:rsidRPr="00F5635C">
        <w:rPr>
          <w:b/>
          <w:bCs/>
          <w:sz w:val="20"/>
          <w:szCs w:val="20"/>
        </w:rPr>
        <w:tab/>
      </w:r>
      <w:r w:rsidRPr="00F5635C">
        <w:rPr>
          <w:b/>
          <w:bCs/>
          <w:sz w:val="20"/>
          <w:szCs w:val="20"/>
        </w:rPr>
        <w:tab/>
      </w:r>
      <w:r w:rsidRPr="00F5635C">
        <w:rPr>
          <w:b/>
          <w:bCs/>
          <w:sz w:val="20"/>
          <w:szCs w:val="20"/>
        </w:rPr>
        <w:tab/>
      </w:r>
    </w:p>
    <w:p w14:paraId="6547DDB9" w14:textId="77777777" w:rsidR="00F5635C" w:rsidRPr="00F5635C" w:rsidRDefault="00F5635C" w:rsidP="00F5635C">
      <w:pPr>
        <w:rPr>
          <w:b/>
          <w:bCs/>
          <w:sz w:val="20"/>
          <w:szCs w:val="20"/>
        </w:rPr>
      </w:pPr>
      <w:r w:rsidRPr="00F5635C">
        <w:rPr>
          <w:b/>
          <w:bCs/>
          <w:sz w:val="20"/>
          <w:szCs w:val="20"/>
        </w:rPr>
        <w:t>Please ensure your application reflects these weightings and give priority to the appropriate sections. Your entry is not permitted to be more than 6 A4 pages and must be Arial font size 11 or greater.</w:t>
      </w:r>
    </w:p>
    <w:p w14:paraId="7680FB07" w14:textId="77777777" w:rsidR="00F5635C" w:rsidRPr="00F5635C" w:rsidRDefault="00F5635C" w:rsidP="00F5635C">
      <w:pPr>
        <w:rPr>
          <w:b/>
          <w:bCs/>
          <w:sz w:val="20"/>
          <w:szCs w:val="20"/>
        </w:rPr>
      </w:pPr>
      <w:r w:rsidRPr="00F5635C">
        <w:rPr>
          <w:b/>
          <w:bCs/>
          <w:sz w:val="20"/>
          <w:szCs w:val="20"/>
        </w:rPr>
        <w:t>Companies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21423727" w14:textId="6DF69886" w:rsidR="00F5635C" w:rsidRDefault="00F5635C" w:rsidP="00F5635C">
      <w:pPr>
        <w:rPr>
          <w:b/>
          <w:bCs/>
          <w:sz w:val="20"/>
          <w:szCs w:val="20"/>
        </w:rPr>
      </w:pPr>
      <w:r w:rsidRPr="00F5635C">
        <w:rPr>
          <w:b/>
          <w:bCs/>
          <w:sz w:val="20"/>
          <w:szCs w:val="20"/>
        </w:rPr>
        <w:t xml:space="preserve">To the extent possible, it would be helpful to convey the financial health, general magnitude of the import sales volume; the resultant employment generation in New Zealand: - and, other factors which might describe the corporate citizenship roles of the firm. </w:t>
      </w:r>
    </w:p>
    <w:p w14:paraId="1D7B344B" w14:textId="24157AF0" w:rsidR="004C4A62" w:rsidRPr="004C4A62" w:rsidRDefault="00A26126" w:rsidP="004C4A62">
      <w:pPr>
        <w:rPr>
          <w:b/>
          <w:bCs/>
          <w:sz w:val="20"/>
          <w:szCs w:val="20"/>
        </w:rPr>
      </w:pPr>
      <w:r>
        <w:rPr>
          <w:b/>
          <w:bCs/>
          <w:sz w:val="20"/>
          <w:szCs w:val="20"/>
        </w:rPr>
        <w:br/>
      </w:r>
      <w:r w:rsidR="004C4A62" w:rsidRPr="004C4A62">
        <w:rPr>
          <w:b/>
          <w:bCs/>
          <w:sz w:val="20"/>
          <w:szCs w:val="20"/>
        </w:rPr>
        <w:t>The small print</w:t>
      </w:r>
    </w:p>
    <w:p w14:paraId="1052F385" w14:textId="10584ECA" w:rsidR="004C4A62" w:rsidRDefault="004C4A62" w:rsidP="004C4A62">
      <w:pPr>
        <w:rPr>
          <w:b/>
          <w:bCs/>
          <w:sz w:val="20"/>
          <w:szCs w:val="20"/>
        </w:rPr>
      </w:pPr>
      <w:r w:rsidRPr="004C4A62">
        <w:rPr>
          <w:b/>
          <w:bCs/>
          <w:sz w:val="20"/>
          <w:szCs w:val="20"/>
        </w:rPr>
        <w:t>»</w:t>
      </w:r>
      <w:r w:rsidRPr="004C4A62">
        <w:rPr>
          <w:b/>
          <w:bCs/>
          <w:sz w:val="20"/>
          <w:szCs w:val="20"/>
        </w:rPr>
        <w:tab/>
        <w:t>Your entry (except for the announcement of the company name as finalist and/or winner) will remain confidential.</w:t>
      </w:r>
      <w:r w:rsidR="00F5635C">
        <w:rPr>
          <w:b/>
          <w:bCs/>
          <w:sz w:val="20"/>
          <w:szCs w:val="20"/>
        </w:rPr>
        <w:br/>
      </w:r>
      <w:r w:rsidRPr="004C4A62">
        <w:rPr>
          <w:b/>
          <w:bCs/>
          <w:sz w:val="20"/>
          <w:szCs w:val="20"/>
        </w:rPr>
        <w:t>»</w:t>
      </w:r>
      <w:r w:rsidRPr="004C4A62">
        <w:rPr>
          <w:b/>
          <w:bCs/>
          <w:sz w:val="20"/>
          <w:szCs w:val="20"/>
        </w:rPr>
        <w:tab/>
      </w:r>
      <w:r>
        <w:rPr>
          <w:b/>
          <w:bCs/>
          <w:sz w:val="20"/>
          <w:szCs w:val="20"/>
        </w:rPr>
        <w:t xml:space="preserve">Finalists, once announced, will be required to submit a 60 second video </w:t>
      </w:r>
      <w:r w:rsidR="005C39B0">
        <w:rPr>
          <w:b/>
          <w:bCs/>
          <w:sz w:val="20"/>
          <w:szCs w:val="20"/>
        </w:rPr>
        <w:t>outlining</w:t>
      </w:r>
      <w:r>
        <w:rPr>
          <w:b/>
          <w:bCs/>
          <w:sz w:val="20"/>
          <w:szCs w:val="20"/>
        </w:rPr>
        <w:t xml:space="preserve"> what the company/organisation or individual does and their relationship with the USA.</w:t>
      </w:r>
      <w:r>
        <w:rPr>
          <w:b/>
          <w:bCs/>
          <w:sz w:val="20"/>
          <w:szCs w:val="20"/>
        </w:rPr>
        <w:br/>
      </w:r>
      <w:r w:rsidRPr="004C4A62">
        <w:rPr>
          <w:b/>
          <w:bCs/>
          <w:sz w:val="20"/>
          <w:szCs w:val="20"/>
        </w:rPr>
        <w:t>»</w:t>
      </w:r>
      <w:r>
        <w:rPr>
          <w:b/>
          <w:bCs/>
          <w:sz w:val="20"/>
          <w:szCs w:val="20"/>
        </w:rPr>
        <w:tab/>
        <w:t xml:space="preserve">On the night, award winners will be expected to have </w:t>
      </w:r>
      <w:r w:rsidR="005C39B0">
        <w:rPr>
          <w:b/>
          <w:bCs/>
          <w:sz w:val="20"/>
          <w:szCs w:val="20"/>
        </w:rPr>
        <w:t>3–5-minute</w:t>
      </w:r>
      <w:r>
        <w:rPr>
          <w:b/>
          <w:bCs/>
          <w:sz w:val="20"/>
          <w:szCs w:val="20"/>
        </w:rPr>
        <w:t xml:space="preserve"> interview with our MC.</w:t>
      </w:r>
      <w:r w:rsidR="00F5635C">
        <w:rPr>
          <w:b/>
          <w:bCs/>
          <w:sz w:val="20"/>
          <w:szCs w:val="20"/>
        </w:rPr>
        <w:br/>
      </w:r>
      <w:r w:rsidRPr="004C4A62">
        <w:rPr>
          <w:b/>
          <w:bCs/>
          <w:sz w:val="20"/>
          <w:szCs w:val="20"/>
        </w:rPr>
        <w:t>»</w:t>
      </w:r>
      <w:r>
        <w:rPr>
          <w:b/>
          <w:bCs/>
          <w:sz w:val="20"/>
          <w:szCs w:val="20"/>
        </w:rPr>
        <w:tab/>
      </w:r>
      <w:r w:rsidRPr="004C4A62">
        <w:rPr>
          <w:b/>
          <w:bCs/>
          <w:sz w:val="20"/>
          <w:szCs w:val="20"/>
        </w:rPr>
        <w:t>The judge’s decision is final. No correspondence will be entered into.</w:t>
      </w:r>
      <w:r w:rsidR="00F5635C">
        <w:rPr>
          <w:b/>
          <w:bCs/>
          <w:sz w:val="20"/>
          <w:szCs w:val="20"/>
        </w:rPr>
        <w:br/>
      </w:r>
      <w:r w:rsidRPr="004C4A62">
        <w:rPr>
          <w:b/>
          <w:bCs/>
          <w:sz w:val="20"/>
          <w:szCs w:val="20"/>
        </w:rPr>
        <w:t>»</w:t>
      </w:r>
      <w:r w:rsidRPr="004C4A62">
        <w:rPr>
          <w:b/>
          <w:bCs/>
          <w:sz w:val="20"/>
          <w:szCs w:val="20"/>
        </w:rPr>
        <w:tab/>
        <w:t>Judges are required to disclose any conflict of interest and will be excluded from the judging process where conflicts arise.</w:t>
      </w:r>
      <w:r w:rsidR="00F5635C">
        <w:rPr>
          <w:b/>
          <w:bCs/>
          <w:sz w:val="20"/>
          <w:szCs w:val="20"/>
        </w:rPr>
        <w:br/>
      </w:r>
      <w:r w:rsidRPr="004C4A62">
        <w:rPr>
          <w:b/>
          <w:bCs/>
          <w:sz w:val="20"/>
          <w:szCs w:val="20"/>
        </w:rPr>
        <w:t>»</w:t>
      </w:r>
      <w:r w:rsidRPr="004C4A62">
        <w:rPr>
          <w:b/>
          <w:bCs/>
          <w:sz w:val="20"/>
          <w:szCs w:val="20"/>
        </w:rPr>
        <w:tab/>
        <w:t>AmCham accepts no responsibility for your entry or any supporting material sent in with your entry and cannot guarantee their return.</w:t>
      </w:r>
      <w:r w:rsidR="00F5635C">
        <w:rPr>
          <w:b/>
          <w:bCs/>
          <w:sz w:val="20"/>
          <w:szCs w:val="20"/>
        </w:rPr>
        <w:br/>
      </w:r>
      <w:r w:rsidRPr="004C4A62">
        <w:rPr>
          <w:b/>
          <w:bCs/>
          <w:sz w:val="20"/>
          <w:szCs w:val="20"/>
        </w:rPr>
        <w:t>»</w:t>
      </w:r>
      <w:r w:rsidRPr="004C4A62">
        <w:rPr>
          <w:b/>
          <w:bCs/>
          <w:sz w:val="20"/>
          <w:szCs w:val="20"/>
        </w:rPr>
        <w:tab/>
        <w:t xml:space="preserve">Winners are responsible for any travel and </w:t>
      </w:r>
      <w:r>
        <w:rPr>
          <w:b/>
          <w:bCs/>
          <w:sz w:val="20"/>
          <w:szCs w:val="20"/>
        </w:rPr>
        <w:t xml:space="preserve">accommodation </w:t>
      </w:r>
      <w:r w:rsidRPr="004C4A62">
        <w:rPr>
          <w:b/>
          <w:bCs/>
          <w:sz w:val="20"/>
          <w:szCs w:val="20"/>
        </w:rPr>
        <w:t>costs.</w:t>
      </w:r>
      <w:r w:rsidR="00F5635C">
        <w:rPr>
          <w:b/>
          <w:bCs/>
          <w:sz w:val="20"/>
          <w:szCs w:val="20"/>
        </w:rPr>
        <w:br/>
      </w:r>
      <w:r w:rsidRPr="004C4A62">
        <w:rPr>
          <w:b/>
          <w:bCs/>
          <w:sz w:val="20"/>
          <w:szCs w:val="20"/>
        </w:rPr>
        <w:t>»</w:t>
      </w:r>
      <w:r w:rsidRPr="004C4A62">
        <w:rPr>
          <w:b/>
          <w:bCs/>
          <w:sz w:val="20"/>
          <w:szCs w:val="20"/>
        </w:rPr>
        <w:tab/>
        <w:t>Winners may be given the opportunity of providing a presentation on their company at an AmCham function to be held later in the year following the Awards dinner.</w:t>
      </w:r>
      <w:r w:rsidR="00F5635C">
        <w:rPr>
          <w:b/>
          <w:bCs/>
          <w:sz w:val="20"/>
          <w:szCs w:val="20"/>
        </w:rPr>
        <w:br/>
      </w:r>
      <w:r w:rsidRPr="004C4A62">
        <w:rPr>
          <w:b/>
          <w:bCs/>
          <w:sz w:val="20"/>
          <w:szCs w:val="20"/>
        </w:rPr>
        <w:t>»</w:t>
      </w:r>
      <w:r w:rsidRPr="004C4A62">
        <w:rPr>
          <w:b/>
          <w:bCs/>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lastRenderedPageBreak/>
        <w:br/>
      </w:r>
      <w:r>
        <w:rPr>
          <w:b/>
          <w:bCs/>
          <w:sz w:val="20"/>
          <w:szCs w:val="20"/>
        </w:rPr>
        <w:br/>
      </w:r>
      <w:r>
        <w:rPr>
          <w:b/>
          <w:bCs/>
          <w:sz w:val="20"/>
          <w:szCs w:val="20"/>
        </w:rPr>
        <w:br/>
      </w:r>
    </w:p>
    <w:p w14:paraId="3D72A98C" w14:textId="03572020" w:rsidR="004C4A62" w:rsidRDefault="004C4A62" w:rsidP="004C4A62">
      <w:pPr>
        <w:rPr>
          <w:b/>
          <w:bCs/>
          <w:sz w:val="20"/>
          <w:szCs w:val="20"/>
        </w:rPr>
      </w:pPr>
      <w:r>
        <w:rPr>
          <w:b/>
          <w:bCs/>
          <w:noProof/>
          <w:sz w:val="20"/>
          <w:szCs w:val="20"/>
        </w:rPr>
        <w:drawing>
          <wp:inline distT="0" distB="0" distL="0" distR="0" wp14:anchorId="292078B5" wp14:editId="0B096AE9">
            <wp:extent cx="5730875" cy="12134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746F48C2" w14:textId="77777777" w:rsidR="003539ED" w:rsidRPr="0083044E" w:rsidRDefault="003539ED" w:rsidP="003539ED">
      <w:pPr>
        <w:spacing w:after="0" w:line="240" w:lineRule="auto"/>
        <w:rPr>
          <w:rFonts w:eastAsia="Times New Roman" w:cstheme="minorHAnsi"/>
          <w:b/>
          <w:bCs/>
          <w:snapToGrid w:val="0"/>
          <w:color w:val="000000"/>
          <w:sz w:val="20"/>
          <w:szCs w:val="20"/>
          <w:lang w:val="en-US"/>
        </w:rPr>
      </w:pPr>
      <w:r w:rsidRPr="0083044E">
        <w:rPr>
          <w:rFonts w:eastAsia="Times New Roman" w:cstheme="minorHAnsi"/>
          <w:b/>
          <w:bCs/>
          <w:snapToGrid w:val="0"/>
          <w:color w:val="000000"/>
          <w:sz w:val="20"/>
          <w:szCs w:val="20"/>
          <w:lang w:val="en-US"/>
        </w:rPr>
        <w:t>DOES MY BUSINESS QUALIFY?</w:t>
      </w:r>
    </w:p>
    <w:p w14:paraId="6C472E9D" w14:textId="77777777" w:rsidR="003539ED" w:rsidRPr="0083044E" w:rsidRDefault="003539ED" w:rsidP="003539ED">
      <w:pPr>
        <w:spacing w:after="0" w:line="240" w:lineRule="auto"/>
        <w:rPr>
          <w:rFonts w:ascii="Arial" w:eastAsia="Times New Roman" w:hAnsi="Arial" w:cs="Arial"/>
          <w:b/>
          <w:bCs/>
          <w:snapToGrid w:val="0"/>
          <w:color w:val="000000"/>
          <w:sz w:val="20"/>
          <w:szCs w:val="20"/>
          <w:lang w:val="en-US"/>
        </w:rPr>
      </w:pPr>
    </w:p>
    <w:p w14:paraId="01D42BDC" w14:textId="77777777" w:rsidR="003539ED" w:rsidRPr="0083044E" w:rsidRDefault="003539ED" w:rsidP="003539ED">
      <w:pPr>
        <w:spacing w:after="0" w:line="240" w:lineRule="auto"/>
        <w:rPr>
          <w:rFonts w:eastAsia="Times New Roman" w:cstheme="minorHAnsi"/>
          <w:b/>
          <w:snapToGrid w:val="0"/>
          <w:color w:val="000000"/>
          <w:sz w:val="20"/>
          <w:szCs w:val="20"/>
          <w:lang w:val="en-US"/>
        </w:rPr>
      </w:pPr>
      <w:r w:rsidRPr="0083044E">
        <w:rPr>
          <w:rFonts w:eastAsia="Times New Roman" w:cstheme="minorHAnsi"/>
          <w:b/>
          <w:snapToGrid w:val="0"/>
          <w:color w:val="000000"/>
          <w:sz w:val="20"/>
          <w:szCs w:val="20"/>
          <w:lang w:val="en-US"/>
        </w:rPr>
        <w:t>Your business is eligible to enter if you have traded goods, or provided services, education, intellectual property, royalties, etc. to or from the USA during the last 12 months from 1 June 20</w:t>
      </w:r>
      <w:r>
        <w:rPr>
          <w:rFonts w:eastAsia="Times New Roman" w:cstheme="minorHAnsi"/>
          <w:b/>
          <w:snapToGrid w:val="0"/>
          <w:color w:val="000000"/>
          <w:sz w:val="20"/>
          <w:szCs w:val="20"/>
          <w:lang w:val="en-US"/>
        </w:rPr>
        <w:t>20</w:t>
      </w:r>
      <w:r w:rsidRPr="0083044E">
        <w:rPr>
          <w:rFonts w:eastAsia="Times New Roman" w:cstheme="minorHAnsi"/>
          <w:b/>
          <w:snapToGrid w:val="0"/>
          <w:color w:val="000000"/>
          <w:sz w:val="20"/>
          <w:szCs w:val="20"/>
          <w:lang w:val="en-US"/>
        </w:rPr>
        <w:t xml:space="preserve">. You do not have to be an AmCham member.   </w:t>
      </w:r>
    </w:p>
    <w:p w14:paraId="06597365" w14:textId="77777777" w:rsidR="003539ED" w:rsidRDefault="003539ED" w:rsidP="00A26126">
      <w:pPr>
        <w:rPr>
          <w:b/>
          <w:bCs/>
          <w:sz w:val="20"/>
          <w:szCs w:val="20"/>
        </w:rPr>
      </w:pPr>
    </w:p>
    <w:p w14:paraId="623CCE2A" w14:textId="758EE7A4" w:rsidR="00A26126" w:rsidRPr="00A26126" w:rsidRDefault="00A26126" w:rsidP="00A26126">
      <w:pPr>
        <w:rPr>
          <w:b/>
          <w:bCs/>
          <w:sz w:val="20"/>
          <w:szCs w:val="20"/>
        </w:rPr>
      </w:pPr>
      <w:r w:rsidRPr="00A26126">
        <w:rPr>
          <w:b/>
          <w:bCs/>
          <w:sz w:val="20"/>
          <w:szCs w:val="20"/>
        </w:rPr>
        <w:t>HOW DO I ENTER?</w:t>
      </w:r>
    </w:p>
    <w:p w14:paraId="51BE1865" w14:textId="77777777" w:rsidR="00A26126" w:rsidRPr="00A26126" w:rsidRDefault="00A26126" w:rsidP="00A26126">
      <w:pPr>
        <w:rPr>
          <w:b/>
          <w:bCs/>
          <w:sz w:val="20"/>
          <w:szCs w:val="20"/>
        </w:rPr>
      </w:pPr>
      <w:r w:rsidRPr="00A26126">
        <w:rPr>
          <w:b/>
          <w:bCs/>
          <w:sz w:val="20"/>
          <w:szCs w:val="20"/>
        </w:rPr>
        <w:t>1.</w:t>
      </w:r>
      <w:r w:rsidRPr="00A26126">
        <w:rPr>
          <w:b/>
          <w:bCs/>
          <w:sz w:val="20"/>
          <w:szCs w:val="20"/>
        </w:rPr>
        <w:tab/>
        <w:t xml:space="preserve">Complete this official entry form </w:t>
      </w:r>
    </w:p>
    <w:p w14:paraId="04BAAD31" w14:textId="77777777" w:rsidR="00A26126" w:rsidRPr="00A26126" w:rsidRDefault="00A26126" w:rsidP="00A26126">
      <w:pPr>
        <w:rPr>
          <w:b/>
          <w:bCs/>
          <w:sz w:val="20"/>
          <w:szCs w:val="20"/>
        </w:rPr>
      </w:pPr>
      <w:r w:rsidRPr="00A26126">
        <w:rPr>
          <w:b/>
          <w:bCs/>
          <w:sz w:val="20"/>
          <w:szCs w:val="20"/>
        </w:rPr>
        <w:t>2.</w:t>
      </w:r>
      <w:r w:rsidRPr="00A26126">
        <w:rPr>
          <w:b/>
          <w:bCs/>
          <w:sz w:val="20"/>
          <w:szCs w:val="20"/>
        </w:rPr>
        <w:tab/>
        <w:t>Your entry should be Arial font, size 11 or greater and not be more than 6 A4 pages.</w:t>
      </w:r>
    </w:p>
    <w:p w14:paraId="756DFF76" w14:textId="0892E3C1" w:rsidR="004C4A62" w:rsidRDefault="00A26126" w:rsidP="00A26126">
      <w:pPr>
        <w:rPr>
          <w:b/>
          <w:bCs/>
          <w:sz w:val="20"/>
          <w:szCs w:val="20"/>
        </w:rPr>
      </w:pPr>
      <w:r w:rsidRPr="00A26126">
        <w:rPr>
          <w:b/>
          <w:bCs/>
          <w:sz w:val="20"/>
          <w:szCs w:val="20"/>
        </w:rPr>
        <w:t>3.</w:t>
      </w:r>
      <w:r w:rsidRPr="00A26126">
        <w:rPr>
          <w:b/>
          <w:bCs/>
          <w:sz w:val="20"/>
          <w:szCs w:val="20"/>
        </w:rPr>
        <w:tab/>
        <w:t>All applications should be emailed to awards@amcham.co.nz by 5.00pm 29 May 2021.</w:t>
      </w:r>
    </w:p>
    <w:p w14:paraId="31EA2412" w14:textId="111DCD3F" w:rsidR="004C4A62" w:rsidRPr="004C4A62" w:rsidRDefault="004C4A62" w:rsidP="004C4A62">
      <w:pPr>
        <w:rPr>
          <w:b/>
          <w:bCs/>
          <w:sz w:val="20"/>
          <w:szCs w:val="20"/>
        </w:rPr>
      </w:pPr>
      <w:r w:rsidRPr="004C4A62">
        <w:rPr>
          <w:b/>
          <w:bCs/>
          <w:sz w:val="20"/>
          <w:szCs w:val="20"/>
        </w:rPr>
        <w:t>4.</w:t>
      </w:r>
      <w:r w:rsidRPr="004C4A62">
        <w:rPr>
          <w:b/>
          <w:bCs/>
          <w:sz w:val="20"/>
          <w:szCs w:val="20"/>
        </w:rPr>
        <w:tab/>
        <w:t xml:space="preserve">Finalists will be contacted to arrange a time to meet with the judges for an </w:t>
      </w:r>
      <w:r w:rsidR="005C39B0" w:rsidRPr="004C4A62">
        <w:rPr>
          <w:b/>
          <w:bCs/>
          <w:sz w:val="20"/>
          <w:szCs w:val="20"/>
        </w:rPr>
        <w:t>in-depth</w:t>
      </w:r>
      <w:r w:rsidRPr="004C4A62">
        <w:rPr>
          <w:b/>
          <w:bCs/>
          <w:sz w:val="20"/>
          <w:szCs w:val="20"/>
        </w:rPr>
        <w:t xml:space="preserve"> question session, either face to face or via video/Skype. </w:t>
      </w:r>
    </w:p>
    <w:p w14:paraId="7E7690CA" w14:textId="10401511" w:rsidR="004C4A62" w:rsidRPr="004C4A62" w:rsidRDefault="004C4A62" w:rsidP="004C4A62">
      <w:pPr>
        <w:rPr>
          <w:b/>
          <w:bCs/>
          <w:sz w:val="20"/>
          <w:szCs w:val="20"/>
        </w:rPr>
      </w:pPr>
      <w:r w:rsidRPr="004C4A62">
        <w:rPr>
          <w:b/>
          <w:bCs/>
          <w:sz w:val="20"/>
          <w:szCs w:val="20"/>
        </w:rPr>
        <w:t>The awards will be presented at a dinner ceremony on 26th August 2021.  Tickets cost $250 (inc</w:t>
      </w:r>
      <w:r w:rsidR="005C39B0">
        <w:rPr>
          <w:b/>
          <w:bCs/>
          <w:sz w:val="20"/>
          <w:szCs w:val="20"/>
        </w:rPr>
        <w:t>.</w:t>
      </w:r>
      <w:r w:rsidRPr="004C4A62">
        <w:rPr>
          <w:b/>
          <w:bCs/>
          <w:sz w:val="20"/>
          <w:szCs w:val="20"/>
        </w:rPr>
        <w:t xml:space="preserve"> GST) each. Finalists from outside Auckland are responsible for their own travel and accommodation costs and arrangements to attend the Awards dinner.</w:t>
      </w:r>
    </w:p>
    <w:p w14:paraId="259D95D0" w14:textId="0AC873FD" w:rsidR="004C4A62" w:rsidRPr="004C4A62" w:rsidRDefault="004C4A62" w:rsidP="004C4A62">
      <w:pPr>
        <w:rPr>
          <w:b/>
          <w:bCs/>
          <w:sz w:val="20"/>
          <w:szCs w:val="20"/>
        </w:rPr>
      </w:pPr>
      <w:r w:rsidRPr="004C4A62">
        <w:rPr>
          <w:b/>
          <w:bCs/>
          <w:sz w:val="20"/>
          <w:szCs w:val="20"/>
        </w:rPr>
        <w:t xml:space="preserve">If you have any </w:t>
      </w:r>
      <w:r w:rsidR="005C39B0" w:rsidRPr="004C4A62">
        <w:rPr>
          <w:b/>
          <w:bCs/>
          <w:sz w:val="20"/>
          <w:szCs w:val="20"/>
        </w:rPr>
        <w:t>questions,</w:t>
      </w:r>
      <w:r w:rsidRPr="004C4A62">
        <w:rPr>
          <w:b/>
          <w:bCs/>
          <w:sz w:val="20"/>
          <w:szCs w:val="20"/>
        </w:rPr>
        <w:t xml:space="preserve"> please contact: </w:t>
      </w:r>
      <w:r w:rsidRPr="004C4A62">
        <w:rPr>
          <w:b/>
          <w:bCs/>
          <w:sz w:val="20"/>
          <w:szCs w:val="20"/>
        </w:rPr>
        <w:tab/>
      </w:r>
    </w:p>
    <w:p w14:paraId="29890CED" w14:textId="77777777" w:rsidR="004C4A62" w:rsidRPr="004C4A62" w:rsidRDefault="004C4A62" w:rsidP="004C4A62">
      <w:pPr>
        <w:pStyle w:val="NoSpacing"/>
        <w:rPr>
          <w:b/>
          <w:bCs/>
          <w:sz w:val="20"/>
          <w:szCs w:val="20"/>
        </w:rPr>
      </w:pPr>
      <w:r w:rsidRPr="004C4A62">
        <w:rPr>
          <w:b/>
          <w:bCs/>
          <w:sz w:val="20"/>
          <w:szCs w:val="20"/>
        </w:rPr>
        <w:t>Mike Hearn</w:t>
      </w:r>
    </w:p>
    <w:p w14:paraId="09C1BB10" w14:textId="77777777" w:rsidR="004C4A62" w:rsidRPr="004C4A62" w:rsidRDefault="004C4A62" w:rsidP="004C4A62">
      <w:pPr>
        <w:pStyle w:val="NoSpacing"/>
        <w:rPr>
          <w:b/>
          <w:bCs/>
          <w:sz w:val="20"/>
          <w:szCs w:val="20"/>
        </w:rPr>
      </w:pPr>
      <w:r w:rsidRPr="004C4A62">
        <w:rPr>
          <w:b/>
          <w:bCs/>
          <w:sz w:val="20"/>
          <w:szCs w:val="20"/>
        </w:rPr>
        <w:t>Executive Director</w:t>
      </w:r>
    </w:p>
    <w:p w14:paraId="68321BEB" w14:textId="77777777" w:rsidR="004C4A62" w:rsidRPr="004C4A62" w:rsidRDefault="004C4A62" w:rsidP="004C4A62">
      <w:pPr>
        <w:pStyle w:val="NoSpacing"/>
        <w:rPr>
          <w:b/>
          <w:bCs/>
          <w:sz w:val="20"/>
          <w:szCs w:val="20"/>
        </w:rPr>
      </w:pPr>
      <w:r w:rsidRPr="004C4A62">
        <w:rPr>
          <w:b/>
          <w:bCs/>
          <w:sz w:val="20"/>
          <w:szCs w:val="20"/>
        </w:rPr>
        <w:t>American Chamber of Commerce in New Zealand Inc.</w:t>
      </w:r>
    </w:p>
    <w:p w14:paraId="05B3127E" w14:textId="41D92B63" w:rsidR="004C4A62" w:rsidRPr="004C4A62" w:rsidRDefault="004C4A62" w:rsidP="004C4A62">
      <w:pPr>
        <w:pStyle w:val="NoSpacing"/>
        <w:rPr>
          <w:b/>
          <w:bCs/>
          <w:sz w:val="20"/>
          <w:szCs w:val="20"/>
        </w:rPr>
      </w:pPr>
      <w:r w:rsidRPr="004C4A62">
        <w:rPr>
          <w:b/>
          <w:bCs/>
          <w:sz w:val="20"/>
          <w:szCs w:val="20"/>
        </w:rPr>
        <w:t>Tel: 09-309-9140 Mob: 021-707-506</w:t>
      </w:r>
    </w:p>
    <w:p w14:paraId="70E81BC1" w14:textId="436256F9" w:rsidR="004C4A62" w:rsidRPr="004C4A62" w:rsidRDefault="004C4A62" w:rsidP="004C4A62">
      <w:pPr>
        <w:pStyle w:val="NoSpacing"/>
        <w:rPr>
          <w:b/>
          <w:bCs/>
          <w:sz w:val="20"/>
          <w:szCs w:val="20"/>
        </w:rPr>
      </w:pPr>
      <w:r w:rsidRPr="004C4A62">
        <w:rPr>
          <w:b/>
          <w:bCs/>
          <w:sz w:val="20"/>
          <w:szCs w:val="20"/>
        </w:rPr>
        <w:t xml:space="preserve">Email: mike@amcham.co.nz  </w:t>
      </w:r>
    </w:p>
    <w:p w14:paraId="2EAF586A" w14:textId="17DF98B3" w:rsidR="004C4A62" w:rsidRPr="004C4A62" w:rsidRDefault="004C4A62" w:rsidP="004C4A62">
      <w:pPr>
        <w:rPr>
          <w:b/>
          <w:bCs/>
          <w:sz w:val="20"/>
          <w:szCs w:val="20"/>
        </w:rPr>
      </w:pPr>
    </w:p>
    <w:p w14:paraId="1D972B74" w14:textId="77777777" w:rsidR="00A26126" w:rsidRDefault="00A26126" w:rsidP="004C4A62">
      <w:pPr>
        <w:spacing w:after="0" w:line="240" w:lineRule="auto"/>
        <w:rPr>
          <w:rFonts w:eastAsia="Times New Roman" w:cstheme="minorHAnsi"/>
          <w:b/>
          <w:bCs/>
          <w:snapToGrid w:val="0"/>
          <w:color w:val="000000"/>
          <w:lang w:val="en-US"/>
        </w:rPr>
      </w:pPr>
    </w:p>
    <w:p w14:paraId="591B5200" w14:textId="77777777" w:rsidR="00A26126" w:rsidRDefault="00A26126" w:rsidP="004C4A62">
      <w:pPr>
        <w:spacing w:after="0" w:line="240" w:lineRule="auto"/>
        <w:rPr>
          <w:rFonts w:eastAsia="Times New Roman" w:cstheme="minorHAnsi"/>
          <w:b/>
          <w:bCs/>
          <w:snapToGrid w:val="0"/>
          <w:color w:val="000000"/>
          <w:lang w:val="en-US"/>
        </w:rPr>
      </w:pPr>
    </w:p>
    <w:p w14:paraId="25F18D74" w14:textId="77777777" w:rsidR="00A26126" w:rsidRDefault="00A26126" w:rsidP="004C4A62">
      <w:pPr>
        <w:spacing w:after="0" w:line="240" w:lineRule="auto"/>
        <w:rPr>
          <w:rFonts w:eastAsia="Times New Roman" w:cstheme="minorHAnsi"/>
          <w:b/>
          <w:bCs/>
          <w:snapToGrid w:val="0"/>
          <w:color w:val="000000"/>
          <w:lang w:val="en-US"/>
        </w:rPr>
      </w:pPr>
    </w:p>
    <w:p w14:paraId="41E7B2EE" w14:textId="77777777" w:rsidR="00A26126" w:rsidRDefault="00A26126" w:rsidP="004C4A62">
      <w:pPr>
        <w:spacing w:after="0" w:line="240" w:lineRule="auto"/>
        <w:rPr>
          <w:rFonts w:eastAsia="Times New Roman" w:cstheme="minorHAnsi"/>
          <w:b/>
          <w:bCs/>
          <w:snapToGrid w:val="0"/>
          <w:color w:val="000000"/>
          <w:lang w:val="en-US"/>
        </w:rPr>
      </w:pPr>
    </w:p>
    <w:p w14:paraId="4882EA37" w14:textId="77777777" w:rsidR="00A26126" w:rsidRDefault="00A26126" w:rsidP="004C4A62">
      <w:pPr>
        <w:spacing w:after="0" w:line="240" w:lineRule="auto"/>
        <w:rPr>
          <w:rFonts w:eastAsia="Times New Roman" w:cstheme="minorHAnsi"/>
          <w:b/>
          <w:bCs/>
          <w:snapToGrid w:val="0"/>
          <w:color w:val="000000"/>
          <w:lang w:val="en-US"/>
        </w:rPr>
      </w:pPr>
    </w:p>
    <w:p w14:paraId="4115C494" w14:textId="77777777" w:rsidR="00A26126" w:rsidRDefault="00A26126" w:rsidP="004C4A62">
      <w:pPr>
        <w:spacing w:after="0" w:line="240" w:lineRule="auto"/>
        <w:rPr>
          <w:rFonts w:eastAsia="Times New Roman" w:cstheme="minorHAnsi"/>
          <w:b/>
          <w:bCs/>
          <w:snapToGrid w:val="0"/>
          <w:color w:val="000000"/>
          <w:lang w:val="en-US"/>
        </w:rPr>
      </w:pPr>
    </w:p>
    <w:p w14:paraId="121FB612" w14:textId="77777777" w:rsidR="00A26126" w:rsidRDefault="00A26126" w:rsidP="004C4A62">
      <w:pPr>
        <w:spacing w:after="0" w:line="240" w:lineRule="auto"/>
        <w:rPr>
          <w:rFonts w:eastAsia="Times New Roman" w:cstheme="minorHAnsi"/>
          <w:b/>
          <w:bCs/>
          <w:snapToGrid w:val="0"/>
          <w:color w:val="000000"/>
          <w:lang w:val="en-US"/>
        </w:rPr>
      </w:pPr>
    </w:p>
    <w:p w14:paraId="26836556" w14:textId="77777777" w:rsidR="00A26126" w:rsidRDefault="00A26126" w:rsidP="004C4A62">
      <w:pPr>
        <w:spacing w:after="0" w:line="240" w:lineRule="auto"/>
        <w:rPr>
          <w:rFonts w:eastAsia="Times New Roman" w:cstheme="minorHAnsi"/>
          <w:b/>
          <w:bCs/>
          <w:snapToGrid w:val="0"/>
          <w:color w:val="000000"/>
          <w:lang w:val="en-US"/>
        </w:rPr>
      </w:pPr>
    </w:p>
    <w:p w14:paraId="5A47E5F2" w14:textId="77777777" w:rsidR="00A26126" w:rsidRDefault="00A26126" w:rsidP="004C4A62">
      <w:pPr>
        <w:spacing w:after="0" w:line="240" w:lineRule="auto"/>
        <w:rPr>
          <w:rFonts w:eastAsia="Times New Roman" w:cstheme="minorHAnsi"/>
          <w:b/>
          <w:bCs/>
          <w:snapToGrid w:val="0"/>
          <w:color w:val="000000"/>
          <w:lang w:val="en-US"/>
        </w:rPr>
      </w:pPr>
    </w:p>
    <w:p w14:paraId="180C9134" w14:textId="77777777" w:rsidR="00A26126" w:rsidRDefault="00A26126" w:rsidP="004C4A62">
      <w:pPr>
        <w:spacing w:after="0" w:line="240" w:lineRule="auto"/>
        <w:rPr>
          <w:rFonts w:eastAsia="Times New Roman" w:cstheme="minorHAnsi"/>
          <w:b/>
          <w:bCs/>
          <w:snapToGrid w:val="0"/>
          <w:color w:val="000000"/>
          <w:lang w:val="en-US"/>
        </w:rPr>
      </w:pPr>
    </w:p>
    <w:p w14:paraId="533FD16D" w14:textId="77777777" w:rsidR="00A26126" w:rsidRDefault="00A26126" w:rsidP="004C4A62">
      <w:pPr>
        <w:spacing w:after="0" w:line="240" w:lineRule="auto"/>
        <w:rPr>
          <w:rFonts w:eastAsia="Times New Roman" w:cstheme="minorHAnsi"/>
          <w:b/>
          <w:bCs/>
          <w:snapToGrid w:val="0"/>
          <w:color w:val="000000"/>
          <w:lang w:val="en-US"/>
        </w:rPr>
      </w:pPr>
    </w:p>
    <w:p w14:paraId="31EED3CF" w14:textId="77777777" w:rsidR="00A26126" w:rsidRDefault="00A26126" w:rsidP="004C4A62">
      <w:pPr>
        <w:spacing w:after="0" w:line="240" w:lineRule="auto"/>
        <w:rPr>
          <w:rFonts w:eastAsia="Times New Roman" w:cstheme="minorHAnsi"/>
          <w:b/>
          <w:bCs/>
          <w:snapToGrid w:val="0"/>
          <w:color w:val="000000"/>
          <w:lang w:val="en-US"/>
        </w:rPr>
      </w:pPr>
    </w:p>
    <w:p w14:paraId="714EB4B2" w14:textId="77777777" w:rsidR="00A26126" w:rsidRDefault="00A26126" w:rsidP="004C4A62">
      <w:pPr>
        <w:spacing w:after="0" w:line="240" w:lineRule="auto"/>
        <w:rPr>
          <w:rFonts w:eastAsia="Times New Roman" w:cstheme="minorHAnsi"/>
          <w:b/>
          <w:bCs/>
          <w:snapToGrid w:val="0"/>
          <w:color w:val="000000"/>
          <w:lang w:val="en-US"/>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915AD7">
        <w:tc>
          <w:tcPr>
            <w:tcW w:w="3652" w:type="dxa"/>
            <w:shd w:val="clear" w:color="auto" w:fill="auto"/>
            <w:vAlign w:val="center"/>
          </w:tcPr>
          <w:p w14:paraId="51266A1B"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Full and correct name of entrant</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D612659" w14:textId="77777777" w:rsidTr="00915AD7">
        <w:tc>
          <w:tcPr>
            <w:tcW w:w="3652" w:type="dxa"/>
            <w:shd w:val="clear" w:color="auto" w:fill="auto"/>
            <w:vAlign w:val="center"/>
          </w:tcPr>
          <w:p w14:paraId="295E9A6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Postal address</w:t>
            </w:r>
          </w:p>
          <w:p w14:paraId="2D55F90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63F16F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915AD7">
        <w:tc>
          <w:tcPr>
            <w:tcW w:w="3652" w:type="dxa"/>
            <w:shd w:val="clear" w:color="auto" w:fill="auto"/>
            <w:vAlign w:val="center"/>
          </w:tcPr>
          <w:p w14:paraId="230900A5"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Telephone</w:t>
            </w:r>
          </w:p>
          <w:p w14:paraId="2B6A8B6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915AD7">
        <w:tc>
          <w:tcPr>
            <w:tcW w:w="3652" w:type="dxa"/>
            <w:shd w:val="clear" w:color="auto" w:fill="auto"/>
            <w:vAlign w:val="center"/>
          </w:tcPr>
          <w:p w14:paraId="2F2B47C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Mobile</w:t>
            </w:r>
          </w:p>
          <w:p w14:paraId="2A6E33A7"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915AD7">
        <w:tc>
          <w:tcPr>
            <w:tcW w:w="3652"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915AD7">
        <w:tc>
          <w:tcPr>
            <w:tcW w:w="3652" w:type="dxa"/>
            <w:shd w:val="clear" w:color="auto" w:fill="auto"/>
            <w:vAlign w:val="center"/>
          </w:tcPr>
          <w:p w14:paraId="55BDF3B9"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Website</w:t>
            </w:r>
          </w:p>
          <w:p w14:paraId="733BDC2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6277A22" w14:textId="77777777" w:rsidTr="00915AD7">
        <w:tc>
          <w:tcPr>
            <w:tcW w:w="3652" w:type="dxa"/>
            <w:shd w:val="clear" w:color="auto" w:fill="auto"/>
            <w:vAlign w:val="center"/>
          </w:tcPr>
          <w:p w14:paraId="7CF46340"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Contact Person</w:t>
            </w:r>
          </w:p>
          <w:p w14:paraId="469088C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DB53B8"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343068BE" w14:textId="77777777" w:rsidTr="00915AD7">
        <w:tc>
          <w:tcPr>
            <w:tcW w:w="3652" w:type="dxa"/>
            <w:shd w:val="clear" w:color="auto" w:fill="auto"/>
            <w:vAlign w:val="center"/>
          </w:tcPr>
          <w:p w14:paraId="73853E58"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Title</w:t>
            </w:r>
          </w:p>
          <w:p w14:paraId="59B5A78F"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Importer from the USA</w:t>
            </w:r>
            <w:r w:rsidRPr="00A26126">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49ABFDD3"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under $1m</w:t>
            </w:r>
            <w:r w:rsidRPr="00A26126">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A26126">
        <w:tc>
          <w:tcPr>
            <w:tcW w:w="4508" w:type="dxa"/>
          </w:tcPr>
          <w:p w14:paraId="0C5AE84B" w14:textId="28DB9118"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$1m to $10m</w:t>
            </w:r>
            <w:r w:rsidRPr="00A26126">
              <w:rPr>
                <w:rFonts w:eastAsia="Times New Roman" w:cstheme="minorHAnsi"/>
                <w:b/>
                <w:bCs/>
                <w:snapToGrid w:val="0"/>
                <w:color w:val="000000"/>
                <w:sz w:val="20"/>
                <w:szCs w:val="20"/>
                <w:lang w:val="en-US"/>
              </w:rPr>
              <w:br/>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3BBF020C"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Exporter to the USA over $10m </w:t>
            </w:r>
            <w:r w:rsidRPr="00A26126">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Bilateral Connections with the USA</w:t>
            </w:r>
            <w:r w:rsidRPr="00A26126">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648E3396"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Investor to of from the USA</w:t>
            </w:r>
            <w:r w:rsidRPr="00A26126">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5079A774"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p w14:paraId="11CE714B" w14:textId="4E3D2949" w:rsidR="004C4A62" w:rsidRDefault="004C4A62" w:rsidP="004C4A62">
      <w:pPr>
        <w:spacing w:after="0" w:line="240" w:lineRule="auto"/>
        <w:rPr>
          <w:rFonts w:ascii="Arial" w:eastAsia="Times New Roman" w:hAnsi="Arial" w:cs="Times New Roman"/>
          <w:b/>
          <w:bCs/>
          <w:color w:val="000000"/>
          <w:sz w:val="19"/>
          <w:szCs w:val="20"/>
          <w:lang w:val="en-AU"/>
        </w:rPr>
      </w:pPr>
      <w:r>
        <w:rPr>
          <w:rFonts w:ascii="Arial" w:eastAsia="Times New Roman" w:hAnsi="Arial" w:cs="Times New Roman"/>
          <w:b/>
          <w:bCs/>
          <w:noProof/>
          <w:color w:val="000000"/>
          <w:sz w:val="19"/>
          <w:szCs w:val="20"/>
          <w:lang w:val="en-AU"/>
        </w:rPr>
        <w:lastRenderedPageBreak/>
        <w:drawing>
          <wp:inline distT="0" distB="0" distL="0" distR="0" wp14:anchorId="5A14A836" wp14:editId="29A3699B">
            <wp:extent cx="5730875" cy="12134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1B65C4B7" w14:textId="4B3F7397"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69D41D66" w14:textId="77777777" w:rsidTr="008920E8">
        <w:tc>
          <w:tcPr>
            <w:tcW w:w="9854" w:type="dxa"/>
            <w:shd w:val="clear" w:color="auto" w:fill="003399"/>
          </w:tcPr>
          <w:p w14:paraId="3149732C"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t xml:space="preserve">Business operations summary  </w:t>
            </w:r>
          </w:p>
        </w:tc>
      </w:tr>
      <w:tr w:rsidR="005346DA" w:rsidRPr="005346DA" w14:paraId="3B5FAF0F" w14:textId="77777777" w:rsidTr="008920E8">
        <w:tc>
          <w:tcPr>
            <w:tcW w:w="9854" w:type="dxa"/>
            <w:shd w:val="clear" w:color="auto" w:fill="auto"/>
          </w:tcPr>
          <w:p w14:paraId="0978B7A9"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772A8D8E"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Please provide a precise description of your company’s value proposition, business operations including the target market and industry sector in which you compete.</w:t>
            </w:r>
          </w:p>
          <w:p w14:paraId="3685858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tc>
      </w:tr>
      <w:tr w:rsidR="005346DA" w:rsidRPr="005346DA" w14:paraId="138581E2" w14:textId="77777777" w:rsidTr="008920E8">
        <w:tc>
          <w:tcPr>
            <w:tcW w:w="9854" w:type="dxa"/>
            <w:shd w:val="clear" w:color="auto" w:fill="auto"/>
          </w:tcPr>
          <w:p w14:paraId="60CB9C54"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E392019"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0915A43"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340ADDC"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35A8B9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3AA025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C278477"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311950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4903365"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B108673"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402E50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E195C7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DFD251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5C425673" w14:textId="77777777" w:rsidR="005346DA" w:rsidRDefault="005346DA" w:rsidP="004C4A62">
      <w:pPr>
        <w:spacing w:after="0" w:line="240" w:lineRule="auto"/>
        <w:rPr>
          <w:rFonts w:ascii="Arial" w:eastAsia="Times New Roman" w:hAnsi="Arial" w:cs="Times New Roman"/>
          <w:b/>
          <w:bCs/>
          <w:color w:val="000000"/>
          <w:sz w:val="19"/>
          <w:szCs w:val="20"/>
          <w:lang w:val="en-AU"/>
        </w:rPr>
      </w:pPr>
    </w:p>
    <w:p w14:paraId="512A0AF2" w14:textId="54F2D22F"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062AF5F6" w14:textId="77777777" w:rsidTr="008920E8">
        <w:tc>
          <w:tcPr>
            <w:tcW w:w="9854" w:type="dxa"/>
            <w:shd w:val="clear" w:color="auto" w:fill="003399"/>
          </w:tcPr>
          <w:p w14:paraId="0EA90B80"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t xml:space="preserve">Financial (track record and projections)  </w:t>
            </w:r>
          </w:p>
        </w:tc>
      </w:tr>
      <w:tr w:rsidR="005346DA" w:rsidRPr="005346DA" w14:paraId="1F5A890C" w14:textId="77777777" w:rsidTr="008920E8">
        <w:tc>
          <w:tcPr>
            <w:tcW w:w="9854" w:type="dxa"/>
            <w:shd w:val="clear" w:color="auto" w:fill="auto"/>
          </w:tcPr>
          <w:p w14:paraId="392A8448"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2F21948D"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Please provide general results of trading and business operations which clearly show your success (including sales and profitability/solvency statement) within the New Zealand marketplace for the last 3 to 5 years and also projections for the next 1-2 years.</w:t>
            </w:r>
          </w:p>
          <w:p w14:paraId="364CA94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3606201E"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What are the current levels and trends in key measures and/or indicators of financial performance, including aggregate measures of financial return and or economic value, as appropriate?</w:t>
            </w:r>
          </w:p>
          <w:p w14:paraId="240B0241"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55624BE8"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What are the current levels and trends in key business measures and/or indicators of marketplace performance, including market share/position, business growth and new markets entered, as appropriate?</w:t>
            </w:r>
          </w:p>
          <w:p w14:paraId="3706EA6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tc>
      </w:tr>
      <w:tr w:rsidR="005346DA" w:rsidRPr="005346DA" w14:paraId="5ED69C5B" w14:textId="77777777" w:rsidTr="008920E8">
        <w:tc>
          <w:tcPr>
            <w:tcW w:w="9854" w:type="dxa"/>
            <w:shd w:val="clear" w:color="auto" w:fill="auto"/>
          </w:tcPr>
          <w:p w14:paraId="6F4843DC"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260391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07B366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1E29105"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BE21581"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B5FCD0A"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549F29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0ED6627"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E7495F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9AA46F3"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470BBD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3E3A9C3"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FF4523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B02E08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86D295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17567D5C" w14:textId="2E1B134C" w:rsidR="004C4A62" w:rsidRDefault="004C4A62" w:rsidP="00A26126">
      <w:pPr>
        <w:rPr>
          <w:b/>
          <w:bCs/>
          <w:sz w:val="20"/>
          <w:szCs w:val="20"/>
        </w:rPr>
      </w:pPr>
    </w:p>
    <w:p w14:paraId="5FC01B01" w14:textId="67D8F1BE" w:rsidR="005346DA" w:rsidRDefault="005346DA" w:rsidP="00A26126">
      <w:pPr>
        <w:rPr>
          <w:b/>
          <w:bCs/>
          <w:sz w:val="20"/>
          <w:szCs w:val="20"/>
        </w:rPr>
      </w:pPr>
    </w:p>
    <w:p w14:paraId="08BEF3F2" w14:textId="77777777" w:rsidR="005346DA" w:rsidRDefault="005346DA"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0CB91064" w14:textId="77777777" w:rsidTr="008920E8">
        <w:tc>
          <w:tcPr>
            <w:tcW w:w="9854" w:type="dxa"/>
            <w:shd w:val="clear" w:color="auto" w:fill="003399"/>
          </w:tcPr>
          <w:p w14:paraId="3BD8F197"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lastRenderedPageBreak/>
              <w:t xml:space="preserve">Commitment to innovation  </w:t>
            </w:r>
          </w:p>
        </w:tc>
      </w:tr>
      <w:tr w:rsidR="005346DA" w:rsidRPr="005346DA" w14:paraId="52D81B43" w14:textId="77777777" w:rsidTr="008920E8">
        <w:tc>
          <w:tcPr>
            <w:tcW w:w="9854" w:type="dxa"/>
            <w:shd w:val="clear" w:color="auto" w:fill="auto"/>
          </w:tcPr>
          <w:p w14:paraId="32B67A56"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1D7FFCF3"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Please identify specific initiatives your company has taken that stand out in your field as truly innovative and give examples of how this innovation has translated into customer benefit and business success.</w:t>
            </w:r>
          </w:p>
          <w:p w14:paraId="5217C999"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759DCBD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search for new product/process innovation? </w:t>
            </w:r>
          </w:p>
          <w:p w14:paraId="41A11DF1"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5D067AB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assess an opportunity to innovate? </w:t>
            </w:r>
          </w:p>
          <w:p w14:paraId="5C9DD7D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2E6DBFB3"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implement and pursue innovation opportunities? </w:t>
            </w:r>
          </w:p>
          <w:p w14:paraId="43600E25"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570B6C4B"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Does this innovation change the rules of play that the organisation is involved in?</w:t>
            </w:r>
          </w:p>
          <w:p w14:paraId="6C4664B1"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6391C645"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Is innovative thinking embedded into the culture of the organisation? </w:t>
            </w:r>
          </w:p>
          <w:p w14:paraId="6A703B87"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6EA88A8C"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Is innovation a one off or is it a repeatable exercise in this organisation?</w:t>
            </w:r>
          </w:p>
        </w:tc>
      </w:tr>
      <w:tr w:rsidR="005346DA" w:rsidRPr="005346DA" w14:paraId="0C3E0961" w14:textId="77777777" w:rsidTr="008920E8">
        <w:tc>
          <w:tcPr>
            <w:tcW w:w="9854" w:type="dxa"/>
            <w:shd w:val="clear" w:color="auto" w:fill="auto"/>
          </w:tcPr>
          <w:p w14:paraId="479AC3AA"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75120E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E6931F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4AD981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2B12E6E"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24F1E01"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03F09B7"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D64AD5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A5A9FB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1AF449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BE84043"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7F5FC2A"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2D7CF71"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78464BDA" w14:textId="5026D519" w:rsidR="005346DA" w:rsidRDefault="005346DA"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4FC12614" w14:textId="77777777" w:rsidTr="005346DA">
        <w:tc>
          <w:tcPr>
            <w:tcW w:w="9016" w:type="dxa"/>
            <w:shd w:val="clear" w:color="auto" w:fill="003399"/>
          </w:tcPr>
          <w:p w14:paraId="6BA2631C"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bookmarkStart w:id="2" w:name="_Hlk65775324"/>
            <w:r w:rsidRPr="005346DA">
              <w:rPr>
                <w:rFonts w:ascii="Arial" w:eastAsia="Times New Roman" w:hAnsi="Arial" w:cs="Times New Roman"/>
                <w:b/>
                <w:bCs/>
                <w:snapToGrid w:val="0"/>
                <w:color w:val="FFFFFF"/>
                <w:sz w:val="20"/>
                <w:szCs w:val="20"/>
                <w:lang w:val="en-US"/>
              </w:rPr>
              <w:t xml:space="preserve">Marketing and business sales strategies  </w:t>
            </w:r>
          </w:p>
        </w:tc>
      </w:tr>
      <w:tr w:rsidR="005346DA" w:rsidRPr="005346DA" w14:paraId="2293F415" w14:textId="77777777" w:rsidTr="005346DA">
        <w:tc>
          <w:tcPr>
            <w:tcW w:w="9016" w:type="dxa"/>
            <w:shd w:val="clear" w:color="auto" w:fill="auto"/>
          </w:tcPr>
          <w:p w14:paraId="3FDE9F50"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5A9295EE"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Please outline your company’s Marketing &amp; Sales Strategies and how these have led to business successes within the New Zealand marketplace.</w:t>
            </w:r>
          </w:p>
          <w:p w14:paraId="448EAB7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3054020B"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determine or target customers, customer groups and/or market segments? </w:t>
            </w:r>
          </w:p>
          <w:p w14:paraId="21DF1A5E"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07034EBC"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listen &amp; learn to determine key needs &amp; drivers of purchase decisions for current, former &amp; potential customers? </w:t>
            </w:r>
          </w:p>
          <w:p w14:paraId="24F039D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2EE6F79F"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does the company determine and/or project key product/service features and their relative importance/value to customers for the purposes of current and future marketing, product planning, and other business developments? </w:t>
            </w:r>
          </w:p>
          <w:p w14:paraId="6DB6496E"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052BE36C"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What process, measurement methods, and data do you use to determine customer satisfaction and dissatisfaction? </w:t>
            </w:r>
          </w:p>
          <w:p w14:paraId="7FC04D6B"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0F670200"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 you follow up with customers on products/services &amp; recent transactions to receive prompt &amp; actionable feedback? </w:t>
            </w:r>
          </w:p>
          <w:p w14:paraId="7DC484DA"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77298AA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How do you obtain and use information on customer satisfaction relative to competitors and/or benchmarks?</w:t>
            </w:r>
          </w:p>
          <w:p w14:paraId="0FB8A1B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39202E10"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tc>
      </w:tr>
      <w:tr w:rsidR="005346DA" w:rsidRPr="005346DA" w14:paraId="64C7B535" w14:textId="77777777" w:rsidTr="005346DA">
        <w:tc>
          <w:tcPr>
            <w:tcW w:w="9016" w:type="dxa"/>
            <w:shd w:val="clear" w:color="auto" w:fill="auto"/>
          </w:tcPr>
          <w:p w14:paraId="21077C0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72F084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25DEB9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824624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6DB8792"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EECF24F"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6AF46D1"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D3C7E5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bookmarkEnd w:id="2"/>
      <w:tr w:rsidR="005346DA" w:rsidRPr="005346DA" w14:paraId="48F715E2" w14:textId="77777777" w:rsidTr="005346DA">
        <w:tc>
          <w:tcPr>
            <w:tcW w:w="9016" w:type="dxa"/>
            <w:shd w:val="clear" w:color="auto" w:fill="003399"/>
          </w:tcPr>
          <w:p w14:paraId="44173272"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lastRenderedPageBreak/>
              <w:t>Commitment to sustainability and social impact</w:t>
            </w:r>
          </w:p>
        </w:tc>
      </w:tr>
      <w:tr w:rsidR="005346DA" w:rsidRPr="005346DA" w14:paraId="24EA8DC6" w14:textId="77777777" w:rsidTr="005346DA">
        <w:tc>
          <w:tcPr>
            <w:tcW w:w="9016" w:type="dxa"/>
            <w:shd w:val="clear" w:color="auto" w:fill="auto"/>
          </w:tcPr>
          <w:p w14:paraId="4A0F4A1B"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Commitment to sustainability and social impact - Locally, what corporate citizenship initiatives are you involved with?  What impact do they have on your business?  Please describe exactly what your involvement is and what you get in return.  Please be as specific as possible. </w:t>
            </w:r>
          </w:p>
          <w:p w14:paraId="479AC0D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16E468BF"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 you address the impacts on society of your products, services and operations? </w:t>
            </w:r>
          </w:p>
          <w:p w14:paraId="53933829"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51DE4F6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 you anticipate and address public concerns with current and future products, services and operations? </w:t>
            </w:r>
          </w:p>
          <w:p w14:paraId="589888A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6EBEE93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How does the organisation, your senior leaders, and your employees actively support and strengthen your key communities?</w:t>
            </w:r>
          </w:p>
          <w:p w14:paraId="2D051967"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37AC502C"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How do you seek input from employees and their supervisors/managers on educational and training needs, expectations and design?</w:t>
            </w:r>
          </w:p>
          <w:p w14:paraId="688C73F6"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6F49853F"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 xml:space="preserve">How do you enhance your employees work climate via health and safety practices, services, benefits and policies? </w:t>
            </w:r>
          </w:p>
          <w:p w14:paraId="7289BCC4"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291BA736"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How do you determine key factors that affect employee well being, satisfaction and motivation?</w:t>
            </w:r>
          </w:p>
        </w:tc>
      </w:tr>
      <w:tr w:rsidR="005346DA" w:rsidRPr="005346DA" w14:paraId="31F7FF96" w14:textId="77777777" w:rsidTr="005346DA">
        <w:tc>
          <w:tcPr>
            <w:tcW w:w="9016" w:type="dxa"/>
            <w:shd w:val="clear" w:color="auto" w:fill="auto"/>
          </w:tcPr>
          <w:p w14:paraId="554D9F8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DEDB32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2FF4A25"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6CC38E5"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3AF7FA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EC1416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6F6B926"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229D182"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9570E85"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BD4B0D4"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9907B72"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6DCBAB9"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CF44424"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01E6F95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4F927E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357D58FC"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4CB9AA2"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211BD716" w14:textId="77777777" w:rsidR="005346DA" w:rsidRDefault="005346DA"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466D0699" w14:textId="77777777" w:rsidTr="008920E8">
        <w:tc>
          <w:tcPr>
            <w:tcW w:w="9854" w:type="dxa"/>
            <w:shd w:val="clear" w:color="auto" w:fill="003399"/>
          </w:tcPr>
          <w:p w14:paraId="327B7CBC"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t>Final comments</w:t>
            </w:r>
          </w:p>
        </w:tc>
      </w:tr>
      <w:tr w:rsidR="005346DA" w:rsidRPr="005346DA" w14:paraId="22CAA373" w14:textId="77777777" w:rsidTr="008920E8">
        <w:tc>
          <w:tcPr>
            <w:tcW w:w="9854" w:type="dxa"/>
            <w:shd w:val="clear" w:color="auto" w:fill="auto"/>
          </w:tcPr>
          <w:p w14:paraId="5FA2EE4D"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089CEE32"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If there are any additional comments you would like to make regarding your award entry, (e.g. explanatory notes to the judges, links to online videos, publications or files referred to earlier) please include them here.</w:t>
            </w:r>
          </w:p>
          <w:p w14:paraId="076AAF10"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tc>
      </w:tr>
      <w:tr w:rsidR="005346DA" w:rsidRPr="005346DA" w14:paraId="5FCF41FE" w14:textId="77777777" w:rsidTr="008920E8">
        <w:tc>
          <w:tcPr>
            <w:tcW w:w="9854" w:type="dxa"/>
            <w:shd w:val="clear" w:color="auto" w:fill="auto"/>
          </w:tcPr>
          <w:p w14:paraId="52ED33D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0E9A5E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E8D711E"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33977B9"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EB2B64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9083D07"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C1A1108"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F0C316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1D1146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1D08FD0D"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CE0ADB1"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274549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3DCFC7E"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593D6C4B" w14:textId="77777777" w:rsidR="005346DA" w:rsidRPr="004C4A62" w:rsidRDefault="005346DA" w:rsidP="00A26126">
      <w:pPr>
        <w:rPr>
          <w:b/>
          <w:bCs/>
          <w:sz w:val="20"/>
          <w:szCs w:val="20"/>
        </w:rPr>
      </w:pPr>
    </w:p>
    <w:sectPr w:rsidR="005346DA" w:rsidRPr="004C4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107697"/>
    <w:rsid w:val="00135A18"/>
    <w:rsid w:val="001A0755"/>
    <w:rsid w:val="00225AC1"/>
    <w:rsid w:val="00285130"/>
    <w:rsid w:val="0032062B"/>
    <w:rsid w:val="003539ED"/>
    <w:rsid w:val="00446EC7"/>
    <w:rsid w:val="004C4A62"/>
    <w:rsid w:val="005346DA"/>
    <w:rsid w:val="005A608D"/>
    <w:rsid w:val="005C39B0"/>
    <w:rsid w:val="007E2009"/>
    <w:rsid w:val="008D3B13"/>
    <w:rsid w:val="00A26126"/>
    <w:rsid w:val="00B7092B"/>
    <w:rsid w:val="00C87D51"/>
    <w:rsid w:val="00CB24F0"/>
    <w:rsid w:val="00CF2815"/>
    <w:rsid w:val="00DA3919"/>
    <w:rsid w:val="00DD23E0"/>
    <w:rsid w:val="00E02BD8"/>
    <w:rsid w:val="00EA3FA6"/>
    <w:rsid w:val="00EE5C6F"/>
    <w:rsid w:val="00F56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5</cp:revision>
  <dcterms:created xsi:type="dcterms:W3CDTF">2021-03-04T05:36:00Z</dcterms:created>
  <dcterms:modified xsi:type="dcterms:W3CDTF">2021-03-04T06:51:00Z</dcterms:modified>
</cp:coreProperties>
</file>